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A886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附件3</w:t>
      </w:r>
    </w:p>
    <w:p w14:paraId="42C5C79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中国新闻奖报送作品目录</w:t>
      </w:r>
    </w:p>
    <w:p w14:paraId="2FF534E9">
      <w:pPr>
        <w:spacing w:after="0" w:afterLines="0"/>
        <w:jc w:val="center"/>
        <w:rPr>
          <w:rFonts w:ascii="方正仿宋_GB2312" w:hAnsi="华文中宋"/>
          <w:b/>
          <w:color w:val="000000"/>
          <w:sz w:val="24"/>
          <w:szCs w:val="24"/>
        </w:rPr>
      </w:pPr>
      <w:r>
        <w:rPr>
          <w:rFonts w:hint="eastAsia" w:ascii="方正仿宋_GB2312" w:hAnsi="仿宋"/>
          <w:b/>
          <w:color w:val="000000"/>
          <w:sz w:val="24"/>
          <w:szCs w:val="24"/>
        </w:rPr>
        <w:t>（报送单位填报）</w:t>
      </w:r>
    </w:p>
    <w:tbl>
      <w:tblPr>
        <w:tblStyle w:val="5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284"/>
        <w:gridCol w:w="1134"/>
        <w:gridCol w:w="1230"/>
        <w:gridCol w:w="181"/>
        <w:gridCol w:w="659"/>
        <w:gridCol w:w="1514"/>
        <w:gridCol w:w="973"/>
      </w:tblGrid>
      <w:tr w14:paraId="0302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84" w:type="dxa"/>
            <w:vAlign w:val="center"/>
          </w:tcPr>
          <w:p w14:paraId="246C3656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603D37C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1418" w:type="dxa"/>
            <w:gridSpan w:val="2"/>
            <w:vAlign w:val="center"/>
          </w:tcPr>
          <w:p w14:paraId="0725A017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1411" w:type="dxa"/>
            <w:gridSpan w:val="2"/>
            <w:vAlign w:val="center"/>
          </w:tcPr>
          <w:p w14:paraId="30E1E5D2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0577B0C2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（时长）</w:t>
            </w:r>
          </w:p>
        </w:tc>
        <w:tc>
          <w:tcPr>
            <w:tcW w:w="2173" w:type="dxa"/>
            <w:gridSpan w:val="2"/>
            <w:vAlign w:val="center"/>
          </w:tcPr>
          <w:p w14:paraId="5A2F2D2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原创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973" w:type="dxa"/>
            <w:vAlign w:val="center"/>
          </w:tcPr>
          <w:p w14:paraId="43FA8E37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备注</w:t>
            </w:r>
          </w:p>
        </w:tc>
      </w:tr>
      <w:tr w14:paraId="3451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exact"/>
        </w:trPr>
        <w:tc>
          <w:tcPr>
            <w:tcW w:w="1384" w:type="dxa"/>
            <w:vAlign w:val="center"/>
          </w:tcPr>
          <w:p w14:paraId="0723519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E1AF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五保村为何不“保”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37C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深度报道（广播）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B63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9分35秒</w:t>
            </w:r>
          </w:p>
        </w:tc>
        <w:tc>
          <w:tcPr>
            <w:tcW w:w="2173" w:type="dxa"/>
            <w:gridSpan w:val="2"/>
            <w:vAlign w:val="center"/>
          </w:tcPr>
          <w:p w14:paraId="57025C27">
            <w:pPr>
              <w:spacing w:line="360" w:lineRule="auto"/>
              <w:jc w:val="center"/>
              <w:rPr>
                <w:rFonts w:ascii="方正仿宋_GB2312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广西广播电视台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E2F2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2731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atLeast"/>
        </w:trPr>
        <w:tc>
          <w:tcPr>
            <w:tcW w:w="1384" w:type="dxa"/>
            <w:vAlign w:val="center"/>
          </w:tcPr>
          <w:p w14:paraId="15DC2FCA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报送单位</w:t>
            </w:r>
          </w:p>
          <w:p w14:paraId="40375183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82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300B">
            <w:pPr>
              <w:spacing w:line="360" w:lineRule="auto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同意报送。</w:t>
            </w:r>
          </w:p>
          <w:p w14:paraId="3102207F"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04D17018">
            <w:pPr>
              <w:spacing w:line="420" w:lineRule="exact"/>
              <w:ind w:firstLine="3920" w:firstLineChars="140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单位负责人签名</w:t>
            </w:r>
          </w:p>
          <w:p w14:paraId="204B80CB">
            <w:pPr>
              <w:spacing w:line="440" w:lineRule="exact"/>
              <w:ind w:firstLine="3920" w:firstLineChars="140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798600E3"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                                     年   月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日</w:t>
            </w:r>
          </w:p>
        </w:tc>
      </w:tr>
      <w:tr w14:paraId="0A28FAEE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84" w:type="dxa"/>
            <w:vAlign w:val="center"/>
          </w:tcPr>
          <w:p w14:paraId="3E4D68F8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单位</w:t>
            </w:r>
          </w:p>
          <w:p w14:paraId="310A0166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 w14:paraId="0B62C594">
            <w:pPr>
              <w:spacing w:line="36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梁鋆</w:t>
            </w:r>
          </w:p>
        </w:tc>
        <w:tc>
          <w:tcPr>
            <w:tcW w:w="1134" w:type="dxa"/>
            <w:vAlign w:val="center"/>
          </w:tcPr>
          <w:p w14:paraId="302277B7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230" w:type="dxa"/>
            <w:vAlign w:val="center"/>
          </w:tcPr>
          <w:p w14:paraId="4880353D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0771-2196981</w:t>
            </w:r>
          </w:p>
        </w:tc>
        <w:tc>
          <w:tcPr>
            <w:tcW w:w="840" w:type="dxa"/>
            <w:gridSpan w:val="2"/>
            <w:vAlign w:val="center"/>
          </w:tcPr>
          <w:p w14:paraId="324AD85C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487" w:type="dxa"/>
            <w:gridSpan w:val="2"/>
            <w:vAlign w:val="center"/>
          </w:tcPr>
          <w:p w14:paraId="32649EB5">
            <w:pPr>
              <w:spacing w:line="360" w:lineRule="auto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18677165900</w:t>
            </w:r>
          </w:p>
        </w:tc>
      </w:tr>
      <w:tr w14:paraId="6FF8809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 w14:paraId="5A6F5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  <w:p w14:paraId="103A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地址</w:t>
            </w:r>
          </w:p>
        </w:tc>
        <w:tc>
          <w:tcPr>
            <w:tcW w:w="4916" w:type="dxa"/>
            <w:gridSpan w:val="4"/>
            <w:tcBorders>
              <w:bottom w:val="single" w:color="auto" w:sz="4" w:space="0"/>
            </w:tcBorders>
            <w:vAlign w:val="center"/>
          </w:tcPr>
          <w:p w14:paraId="53919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广西南宁市民族大道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73号、75号广西广播电视台</w:t>
            </w:r>
          </w:p>
        </w:tc>
        <w:tc>
          <w:tcPr>
            <w:tcW w:w="840" w:type="dxa"/>
            <w:gridSpan w:val="2"/>
            <w:tcBorders>
              <w:bottom w:val="single" w:color="auto" w:sz="4" w:space="0"/>
            </w:tcBorders>
            <w:vAlign w:val="center"/>
          </w:tcPr>
          <w:p w14:paraId="72FEE694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邮编</w:t>
            </w:r>
          </w:p>
        </w:tc>
        <w:tc>
          <w:tcPr>
            <w:tcW w:w="2487" w:type="dxa"/>
            <w:gridSpan w:val="2"/>
            <w:tcBorders>
              <w:bottom w:val="single" w:color="auto" w:sz="4" w:space="0"/>
            </w:tcBorders>
            <w:vAlign w:val="center"/>
          </w:tcPr>
          <w:p w14:paraId="4117021D">
            <w:pPr>
              <w:spacing w:line="360" w:lineRule="auto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530022</w:t>
            </w:r>
          </w:p>
        </w:tc>
      </w:tr>
      <w:tr w14:paraId="6ECE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627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805519B">
            <w:pPr>
              <w:spacing w:line="440" w:lineRule="exact"/>
              <w:rPr>
                <w:rFonts w:hint="eastAsia" w:ascii="楷体" w:hAnsi="楷体" w:eastAsia="楷体"/>
                <w:color w:val="000000"/>
                <w:w w:val="95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“备注”栏内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请标注作品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val="en-US" w:eastAsia="zh-CN"/>
              </w:rPr>
              <w:t>类别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，如新媒体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eastAsia="zh-CN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报纸、通讯社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广播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电视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eastAsia="zh-CN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期刊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val="en-US" w:eastAsia="zh-CN"/>
              </w:rPr>
              <w:t>等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。同时备注是否为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val="en-US" w:eastAsia="zh-CN"/>
              </w:rPr>
              <w:t>深度报道、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舆论监督、时事评论作品。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请按照规定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名额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报送，超额报送的，撤下此目录中排序靠后的作品。</w:t>
            </w:r>
          </w:p>
          <w:p w14:paraId="1C624704">
            <w:pPr>
              <w:spacing w:line="440" w:lineRule="exact"/>
              <w:rPr>
                <w:rFonts w:hint="eastAsia" w:ascii="楷体" w:hAnsi="楷体" w:eastAsia="楷体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此表可从中国记协网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www.zgjx.cn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下载。</w:t>
            </w:r>
          </w:p>
        </w:tc>
      </w:tr>
      <w:tr w14:paraId="0F72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962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A91FF">
            <w:pPr>
              <w:spacing w:line="440" w:lineRule="exact"/>
              <w:rPr>
                <w:rFonts w:hint="eastAsia" w:ascii="楷体" w:hAnsi="楷体" w:eastAsia="楷体"/>
                <w:color w:val="000000"/>
                <w:sz w:val="28"/>
              </w:rPr>
            </w:pPr>
          </w:p>
        </w:tc>
      </w:tr>
    </w:tbl>
    <w:p w14:paraId="3D9DA98F"/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6C7A99-E499-4733-93D9-01B164695F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001B0B0-36A3-4F97-AD2B-2CC662E7D7A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1EE38C0-B946-4E33-B4E5-92D6BC303D9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CB321B9-E42C-4571-937D-6C3FBD9B17C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734666C-FC78-4450-A62C-44E53C94D6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8B2E241-7728-4D28-BDD6-32635943658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915297DB-CFAB-4915-A61F-80FF59692D4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1F9E4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6082"/>
    <w:rsid w:val="067F1777"/>
    <w:rsid w:val="0910197C"/>
    <w:rsid w:val="13374092"/>
    <w:rsid w:val="16201F02"/>
    <w:rsid w:val="18F16E87"/>
    <w:rsid w:val="21DB4464"/>
    <w:rsid w:val="263F0183"/>
    <w:rsid w:val="29634188"/>
    <w:rsid w:val="39891ED0"/>
    <w:rsid w:val="44583560"/>
    <w:rsid w:val="4E473CBC"/>
    <w:rsid w:val="4E8A061E"/>
    <w:rsid w:val="4E8A2F26"/>
    <w:rsid w:val="53530C46"/>
    <w:rsid w:val="560C332E"/>
    <w:rsid w:val="5C451AA0"/>
    <w:rsid w:val="624C4EB5"/>
    <w:rsid w:val="6397692D"/>
    <w:rsid w:val="64416899"/>
    <w:rsid w:val="6847231C"/>
    <w:rsid w:val="6AE461D0"/>
    <w:rsid w:val="70CD2B43"/>
    <w:rsid w:val="753A35BC"/>
    <w:rsid w:val="75BF3AC1"/>
    <w:rsid w:val="779C40BA"/>
    <w:rsid w:val="7C3D3992"/>
    <w:rsid w:val="7D4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258</Characters>
  <Lines>0</Lines>
  <Paragraphs>0</Paragraphs>
  <TotalTime>6</TotalTime>
  <ScaleCrop>false</ScaleCrop>
  <LinksUpToDate>false</LinksUpToDate>
  <CharactersWithSpaces>309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wx</cp:lastModifiedBy>
  <dcterms:modified xsi:type="dcterms:W3CDTF">2026-05-12T07:50:46Z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eyJoZGlkIjoiOWU4N2I3NDQxOGY3NTllNDM5NTAzOTQ2NjRkYzc2MDYiLCJ1c2VySWQiOiI0NzUyNjc5OTEifQ==</vt:lpwstr>
  </property>
  <property fmtid="{D5CDD505-2E9C-101B-9397-08002B2CF9AE}" pid="4" name="ICV">
    <vt:lpwstr>D1E8F804244740EF9C47E280E765C5A0_12</vt:lpwstr>
  </property>
</Properties>
</file>